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1B" w:rsidRPr="005E15E1" w:rsidRDefault="00AA501B" w:rsidP="00AA501B">
      <w:pPr>
        <w:snapToGrid w:val="0"/>
        <w:jc w:val="center"/>
        <w:rPr>
          <w:rFonts w:ascii="標楷體" w:eastAsia="標楷體" w:hAnsi="標楷體"/>
          <w:sz w:val="48"/>
          <w:szCs w:val="48"/>
        </w:rPr>
      </w:pPr>
      <w:r w:rsidRPr="005E15E1">
        <w:rPr>
          <w:rFonts w:ascii="標楷體" w:eastAsia="標楷體" w:hAnsi="標楷體" w:cs="標楷體-WinCharSetFFFF-H" w:hint="eastAsia"/>
          <w:kern w:val="0"/>
          <w:sz w:val="48"/>
          <w:szCs w:val="48"/>
        </w:rPr>
        <w:t>新竹市立</w:t>
      </w:r>
      <w:r w:rsidRPr="005E15E1">
        <w:rPr>
          <w:rFonts w:ascii="標楷體" w:eastAsia="標楷體" w:hAnsi="標楷體" w:hint="eastAsia"/>
          <w:sz w:val="48"/>
          <w:szCs w:val="48"/>
        </w:rPr>
        <w:t>成德高</w:t>
      </w:r>
      <w:r>
        <w:rPr>
          <w:rFonts w:ascii="標楷體" w:eastAsia="標楷體" w:hAnsi="標楷體" w:hint="eastAsia"/>
          <w:sz w:val="48"/>
          <w:szCs w:val="48"/>
        </w:rPr>
        <w:t>級</w:t>
      </w:r>
      <w:r w:rsidRPr="005E15E1">
        <w:rPr>
          <w:rFonts w:ascii="標楷體" w:eastAsia="標楷體" w:hAnsi="標楷體" w:hint="eastAsia"/>
          <w:sz w:val="48"/>
          <w:szCs w:val="48"/>
        </w:rPr>
        <w:t>中</w:t>
      </w:r>
      <w:r>
        <w:rPr>
          <w:rFonts w:ascii="標楷體" w:eastAsia="標楷體" w:hAnsi="標楷體" w:hint="eastAsia"/>
          <w:sz w:val="48"/>
          <w:szCs w:val="48"/>
        </w:rPr>
        <w:t>學</w:t>
      </w:r>
      <w:r w:rsidRPr="005E15E1">
        <w:rPr>
          <w:rFonts w:ascii="標楷體" w:eastAsia="標楷體" w:hAnsi="標楷體" w:hint="eastAsia"/>
          <w:sz w:val="48"/>
          <w:szCs w:val="48"/>
        </w:rPr>
        <w:t>校史</w:t>
      </w:r>
    </w:p>
    <w:p w:rsidR="00AA501B" w:rsidRPr="005F41AE" w:rsidRDefault="00AA501B" w:rsidP="00AA501B">
      <w:pPr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r w:rsidRPr="005F41A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F41AE">
        <w:rPr>
          <w:rFonts w:ascii="標楷體" w:eastAsia="標楷體" w:hAnsi="標楷體" w:hint="eastAsia"/>
          <w:sz w:val="32"/>
          <w:szCs w:val="32"/>
        </w:rPr>
        <w:t>民國五十五年政府為解決升學人數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遽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增與學區劃分之需要，設立「竹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中新市分布」，共八班，暫借東門國小，孔廟及市立體育場等地上課，並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敦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聘分部主任鄭際唐先生負責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獨立創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校事宜。翌年，於風城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西部客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雅山嶺闢地興建校舍，於五十七年四月十八日奉准獨立為「新竹縣立第四初級中學」簡稱「竹四中」，鄭主任晉升為校長。</w:t>
      </w:r>
    </w:p>
    <w:p w:rsidR="00AA501B" w:rsidRPr="005F41AE" w:rsidRDefault="00AA501B" w:rsidP="00AA501B">
      <w:pPr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r w:rsidRPr="005F41AE">
        <w:rPr>
          <w:rFonts w:ascii="標楷體" w:eastAsia="標楷體" w:hAnsi="標楷體" w:hint="eastAsia"/>
          <w:sz w:val="32"/>
          <w:szCs w:val="32"/>
        </w:rPr>
        <w:t>同年八月政府實施「九年國民教育」方案，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改校為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「新竹縣立成德國民中學」，九月校舍竣工乃遷入新校區上課。此時校園具規模，一切因陋就簡，全校師生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叩石墾壤，種草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植樹，胼手胝足以綠化美化環境，團體精神發揮淋漓盡致。</w:t>
      </w:r>
    </w:p>
    <w:p w:rsidR="00AA501B" w:rsidRPr="005F41AE" w:rsidRDefault="00AA501B" w:rsidP="00AA501B">
      <w:pPr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r w:rsidRPr="005F41AE">
        <w:rPr>
          <w:rFonts w:ascii="標楷體" w:eastAsia="標楷體" w:hAnsi="標楷體" w:hint="eastAsia"/>
          <w:sz w:val="32"/>
          <w:szCs w:val="32"/>
        </w:rPr>
        <w:t>七十一年七月一日新竹市與鄉山鄉合併，升格為省轄市，本校再改名為「新竹市立成德國民中學」，八十五年元月八日本校經上級政府嚴格評審，獲准成立完全中學，逐於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1"/>
        </w:smartTagPr>
        <w:r w:rsidRPr="005F41AE">
          <w:rPr>
            <w:rFonts w:ascii="標楷體" w:eastAsia="標楷體" w:hAnsi="標楷體" w:hint="eastAsia"/>
            <w:sz w:val="32"/>
            <w:szCs w:val="32"/>
          </w:rPr>
          <w:t>八月一日</w:t>
        </w:r>
      </w:smartTag>
      <w:r w:rsidRPr="005F41AE">
        <w:rPr>
          <w:rFonts w:ascii="標楷體" w:eastAsia="標楷體" w:hAnsi="標楷體" w:hint="eastAsia"/>
          <w:sz w:val="32"/>
          <w:szCs w:val="32"/>
        </w:rPr>
        <w:t>改制為「新竹市立成德中學」。</w:t>
      </w:r>
    </w:p>
    <w:p w:rsidR="00AA501B" w:rsidRPr="005F41AE" w:rsidRDefault="00AA501B" w:rsidP="00AA501B">
      <w:pPr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0"/>
        </w:smartTagPr>
        <w:r w:rsidRPr="005F41AE">
          <w:rPr>
            <w:rFonts w:ascii="標楷體" w:eastAsia="標楷體" w:hAnsi="標楷體" w:hint="eastAsia"/>
            <w:sz w:val="32"/>
            <w:szCs w:val="32"/>
          </w:rPr>
          <w:t>九十年八月一日</w:t>
        </w:r>
      </w:smartTag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奉准再改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為「新竹市立成德高級中學」。本校地勢高亢，號稱「最高學府」，校園廣闊達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5"/>
          <w:attr w:name="UnitName" w:val="公頃"/>
        </w:smartTagPr>
        <w:r w:rsidRPr="005F41AE">
          <w:rPr>
            <w:rFonts w:ascii="標楷體" w:eastAsia="標楷體" w:hAnsi="標楷體" w:hint="eastAsia"/>
            <w:sz w:val="32"/>
            <w:szCs w:val="32"/>
          </w:rPr>
          <w:t>五公頃</w:t>
        </w:r>
      </w:smartTag>
      <w:r w:rsidRPr="005F41AE">
        <w:rPr>
          <w:rFonts w:ascii="標楷體" w:eastAsia="標楷體" w:hAnsi="標楷體" w:hint="eastAsia"/>
          <w:sz w:val="32"/>
          <w:szCs w:val="32"/>
        </w:rPr>
        <w:t>，魏峨校門雙十字造型，矗立山崗有如巨人，工字型三層樓校舍東西橫亙。活動中心、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400"/>
          <w:attr w:name="UnitName" w:val="公尺"/>
        </w:smartTagPr>
        <w:r w:rsidRPr="005F41AE">
          <w:rPr>
            <w:rFonts w:ascii="標楷體" w:eastAsia="標楷體" w:hAnsi="標楷體" w:hint="eastAsia"/>
            <w:sz w:val="32"/>
            <w:szCs w:val="32"/>
          </w:rPr>
          <w:t>四百公尺</w:t>
        </w:r>
      </w:smartTag>
      <w:r w:rsidRPr="005F41AE">
        <w:rPr>
          <w:rFonts w:ascii="標楷體" w:eastAsia="標楷體" w:hAnsi="標楷體" w:hint="eastAsia"/>
          <w:sz w:val="32"/>
          <w:szCs w:val="32"/>
        </w:rPr>
        <w:t>標準合成橡膠跑道、專科教室、各項軟硬體設備相繼添置，日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臻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完美，而遠離喧囂，居高臨下，可遠晀碧海藍天，近觀風城美景，實為進德修業，鍛鍊身心之理想園地，因此人才輩出，名聞遐爾，莘莘學子，個個以成德為榮！</w:t>
      </w:r>
    </w:p>
    <w:p w:rsidR="00AA501B" w:rsidRPr="005F41AE" w:rsidRDefault="00AA501B" w:rsidP="00AA501B">
      <w:pPr>
        <w:snapToGrid w:val="0"/>
        <w:spacing w:beforeLines="100" w:before="360"/>
        <w:rPr>
          <w:rFonts w:ascii="標楷體" w:eastAsia="標楷體" w:hAnsi="標楷體"/>
          <w:sz w:val="32"/>
          <w:szCs w:val="32"/>
        </w:rPr>
      </w:pPr>
      <w:r w:rsidRPr="005F41AE">
        <w:rPr>
          <w:rFonts w:ascii="標楷體" w:eastAsia="標楷體" w:hAnsi="標楷體" w:hint="eastAsia"/>
          <w:sz w:val="32"/>
          <w:szCs w:val="32"/>
        </w:rPr>
        <w:t>歷任校長鄭際唐、李鳴飛、陳秋炎、王一平、蔡銘泉及洪賢明主持校務</w:t>
      </w:r>
      <w:proofErr w:type="gramStart"/>
      <w:r w:rsidRPr="005F41AE">
        <w:rPr>
          <w:rFonts w:ascii="標楷體" w:eastAsia="標楷體" w:hAnsi="標楷體" w:hint="eastAsia"/>
          <w:sz w:val="32"/>
          <w:szCs w:val="32"/>
        </w:rPr>
        <w:t>殫</w:t>
      </w:r>
      <w:proofErr w:type="gramEnd"/>
      <w:r w:rsidRPr="005F41AE">
        <w:rPr>
          <w:rFonts w:ascii="標楷體" w:eastAsia="標楷體" w:hAnsi="標楷體" w:hint="eastAsia"/>
          <w:sz w:val="32"/>
          <w:szCs w:val="32"/>
        </w:rPr>
        <w:t>精竭智，建樹良多。九十六年八月蔡雅雅校長接任本校，致力推展校務，各項校外比賽成績亮眼，積極推動學生品格教育，重視校園倫理傳承文化，推展終身學習理念，鼓勵老師研究進修，關懷生命教育，建立優質的學習環境，讓學生快樂學、適性發展，開發潛能，使其成為優秀的人文人，並運用社會資源，發展學校成為社區文化中心，建立深廣的閱讀文化，學校因而呈現更美好的願景。</w:t>
      </w:r>
    </w:p>
    <w:p w:rsidR="00E505EC" w:rsidRPr="00AA501B" w:rsidRDefault="00E505EC" w:rsidP="00AA501B">
      <w:bookmarkStart w:id="0" w:name="_GoBack"/>
      <w:bookmarkEnd w:id="0"/>
    </w:p>
    <w:sectPr w:rsidR="00E505EC" w:rsidRPr="00AA501B" w:rsidSect="00F13971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2E" w:rsidRDefault="00A44C2E" w:rsidP="007B3DAD">
      <w:r>
        <w:separator/>
      </w:r>
    </w:p>
  </w:endnote>
  <w:endnote w:type="continuationSeparator" w:id="0">
    <w:p w:rsidR="00A44C2E" w:rsidRDefault="00A44C2E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5E1" w:rsidRDefault="00A44C2E" w:rsidP="00D737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E1" w:rsidRDefault="00646810" w:rsidP="00785B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01B">
      <w:rPr>
        <w:rStyle w:val="a7"/>
        <w:noProof/>
      </w:rPr>
      <w:t>1</w:t>
    </w:r>
    <w:r>
      <w:rPr>
        <w:rStyle w:val="a7"/>
      </w:rPr>
      <w:fldChar w:fldCharType="end"/>
    </w:r>
  </w:p>
  <w:p w:rsidR="005E15E1" w:rsidRDefault="00A44C2E" w:rsidP="00D737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2E" w:rsidRDefault="00A44C2E" w:rsidP="007B3DAD">
      <w:r>
        <w:separator/>
      </w:r>
    </w:p>
  </w:footnote>
  <w:footnote w:type="continuationSeparator" w:id="0">
    <w:p w:rsidR="00A44C2E" w:rsidRDefault="00A44C2E" w:rsidP="007B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4F2"/>
    <w:multiLevelType w:val="hybridMultilevel"/>
    <w:tmpl w:val="2434329C"/>
    <w:lvl w:ilvl="0" w:tplc="F7344082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">
    <w:nsid w:val="0C0E189B"/>
    <w:multiLevelType w:val="hybridMultilevel"/>
    <w:tmpl w:val="44340712"/>
    <w:lvl w:ilvl="0" w:tplc="22E07210">
      <w:start w:val="1"/>
      <w:numFmt w:val="taiwaneseCountingThousand"/>
      <w:lvlText w:val="%1、"/>
      <w:lvlJc w:val="left"/>
      <w:pPr>
        <w:tabs>
          <w:tab w:val="num" w:pos="925"/>
        </w:tabs>
        <w:ind w:left="9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5"/>
        </w:tabs>
        <w:ind w:left="14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5"/>
        </w:tabs>
        <w:ind w:left="28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5"/>
        </w:tabs>
        <w:ind w:left="33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5"/>
        </w:tabs>
        <w:ind w:left="38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5"/>
        </w:tabs>
        <w:ind w:left="42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5"/>
        </w:tabs>
        <w:ind w:left="4765" w:hanging="480"/>
      </w:pPr>
    </w:lvl>
  </w:abstractNum>
  <w:abstractNum w:abstractNumId="2">
    <w:nsid w:val="245D3CB9"/>
    <w:multiLevelType w:val="hybridMultilevel"/>
    <w:tmpl w:val="9CC0048C"/>
    <w:lvl w:ilvl="0" w:tplc="AAF88EF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A5A6AC9"/>
    <w:multiLevelType w:val="hybridMultilevel"/>
    <w:tmpl w:val="A830C564"/>
    <w:lvl w:ilvl="0" w:tplc="1CA2E0A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7A6A1C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ED6F43"/>
    <w:multiLevelType w:val="hybridMultilevel"/>
    <w:tmpl w:val="2B9C53B2"/>
    <w:lvl w:ilvl="0" w:tplc="44F26910">
      <w:start w:val="1"/>
      <w:numFmt w:val="taiwaneseCountingThousand"/>
      <w:lvlText w:val="%1、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368250A8"/>
    <w:multiLevelType w:val="hybridMultilevel"/>
    <w:tmpl w:val="5D7A6976"/>
    <w:lvl w:ilvl="0" w:tplc="6A1041B8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0BA955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136C96"/>
    <w:multiLevelType w:val="hybridMultilevel"/>
    <w:tmpl w:val="A2C85670"/>
    <w:lvl w:ilvl="0" w:tplc="00D09C0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8CB4D5A"/>
    <w:multiLevelType w:val="hybridMultilevel"/>
    <w:tmpl w:val="8B78E89C"/>
    <w:lvl w:ilvl="0" w:tplc="4E1C05A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E2E6E4F"/>
    <w:multiLevelType w:val="hybridMultilevel"/>
    <w:tmpl w:val="3FE24492"/>
    <w:lvl w:ilvl="0" w:tplc="E9B08AC6">
      <w:start w:val="1"/>
      <w:numFmt w:val="taiwaneseCountingThousand"/>
      <w:lvlText w:val="%1、"/>
      <w:lvlJc w:val="left"/>
      <w:pPr>
        <w:tabs>
          <w:tab w:val="num" w:pos="920"/>
        </w:tabs>
        <w:ind w:left="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9">
    <w:nsid w:val="5DFF5368"/>
    <w:multiLevelType w:val="hybridMultilevel"/>
    <w:tmpl w:val="4CBAF924"/>
    <w:lvl w:ilvl="0" w:tplc="4C3ACFE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66F16876"/>
    <w:multiLevelType w:val="hybridMultilevel"/>
    <w:tmpl w:val="EEC6CB54"/>
    <w:lvl w:ilvl="0" w:tplc="9E06BB4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B48FE"/>
    <w:rsid w:val="000D4407"/>
    <w:rsid w:val="001E2A4D"/>
    <w:rsid w:val="002D7F49"/>
    <w:rsid w:val="003038CC"/>
    <w:rsid w:val="00345A8C"/>
    <w:rsid w:val="003863CA"/>
    <w:rsid w:val="00394D2F"/>
    <w:rsid w:val="003E2C67"/>
    <w:rsid w:val="00441C35"/>
    <w:rsid w:val="0054489B"/>
    <w:rsid w:val="00646810"/>
    <w:rsid w:val="00655024"/>
    <w:rsid w:val="00685B70"/>
    <w:rsid w:val="006E4D9C"/>
    <w:rsid w:val="00727D57"/>
    <w:rsid w:val="007B3281"/>
    <w:rsid w:val="007B3DAD"/>
    <w:rsid w:val="00844864"/>
    <w:rsid w:val="00877EA7"/>
    <w:rsid w:val="008B3668"/>
    <w:rsid w:val="008C442D"/>
    <w:rsid w:val="008F5E17"/>
    <w:rsid w:val="0092186D"/>
    <w:rsid w:val="00967110"/>
    <w:rsid w:val="009C10F0"/>
    <w:rsid w:val="00A100F6"/>
    <w:rsid w:val="00A44C2E"/>
    <w:rsid w:val="00A84BAF"/>
    <w:rsid w:val="00AA501B"/>
    <w:rsid w:val="00AD4675"/>
    <w:rsid w:val="00C60DBB"/>
    <w:rsid w:val="00CF3978"/>
    <w:rsid w:val="00D10983"/>
    <w:rsid w:val="00D109F7"/>
    <w:rsid w:val="00D3390C"/>
    <w:rsid w:val="00D64F89"/>
    <w:rsid w:val="00D95E76"/>
    <w:rsid w:val="00DD28A5"/>
    <w:rsid w:val="00E505EC"/>
    <w:rsid w:val="00EA273C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paragraph" w:styleId="Web">
    <w:name w:val="Normal (Web)"/>
    <w:basedOn w:val="a"/>
    <w:rsid w:val="000B48F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7">
    <w:name w:val="page number"/>
    <w:basedOn w:val="a0"/>
    <w:rsid w:val="00D1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21</cp:revision>
  <dcterms:created xsi:type="dcterms:W3CDTF">2015-09-03T15:52:00Z</dcterms:created>
  <dcterms:modified xsi:type="dcterms:W3CDTF">2015-09-03T16:16:00Z</dcterms:modified>
</cp:coreProperties>
</file>